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6AC5E5" w14:textId="4ECD0291" w:rsidR="00302C38" w:rsidRDefault="007B79DF" w:rsidP="00302C38">
      <w:pPr>
        <w:ind w:firstLineChars="200" w:firstLine="480"/>
        <w:rPr>
          <w:sz w:val="24"/>
          <w:szCs w:val="24"/>
        </w:rPr>
      </w:pPr>
      <w:r w:rsidRPr="007B79DF">
        <w:rPr>
          <w:rFonts w:hint="eastAsia"/>
          <w:sz w:val="24"/>
          <w:szCs w:val="24"/>
        </w:rPr>
        <w:t>由中国材料研究学会热电材料及应用分会主办，中国科学院物理所</w:t>
      </w:r>
      <w:r>
        <w:rPr>
          <w:rFonts w:hint="eastAsia"/>
          <w:sz w:val="24"/>
          <w:szCs w:val="24"/>
        </w:rPr>
        <w:t>、</w:t>
      </w:r>
      <w:r w:rsidRPr="007B79DF">
        <w:rPr>
          <w:rFonts w:hint="eastAsia"/>
          <w:sz w:val="24"/>
          <w:szCs w:val="24"/>
        </w:rPr>
        <w:t>长三角物理</w:t>
      </w:r>
      <w:r w:rsidR="00780A3F">
        <w:rPr>
          <w:rFonts w:hint="eastAsia"/>
          <w:sz w:val="24"/>
          <w:szCs w:val="24"/>
        </w:rPr>
        <w:t>研究</w:t>
      </w:r>
      <w:r w:rsidRPr="007B79DF">
        <w:rPr>
          <w:rFonts w:hint="eastAsia"/>
          <w:sz w:val="24"/>
          <w:szCs w:val="24"/>
        </w:rPr>
        <w:t>中心承办的“第十二次中国热电材料及应用学术会议”</w:t>
      </w:r>
      <w:r>
        <w:rPr>
          <w:rFonts w:hint="eastAsia"/>
          <w:sz w:val="24"/>
          <w:szCs w:val="24"/>
        </w:rPr>
        <w:t>即</w:t>
      </w:r>
      <w:r w:rsidRPr="007B79DF">
        <w:rPr>
          <w:rFonts w:hint="eastAsia"/>
          <w:sz w:val="24"/>
          <w:szCs w:val="24"/>
        </w:rPr>
        <w:t>将于</w:t>
      </w:r>
      <w:r w:rsidRPr="007B79DF">
        <w:rPr>
          <w:sz w:val="24"/>
          <w:szCs w:val="24"/>
        </w:rPr>
        <w:t>2020年10月11-14日</w:t>
      </w:r>
      <w:r w:rsidR="00D602F5">
        <w:rPr>
          <w:rFonts w:hint="eastAsia"/>
          <w:sz w:val="24"/>
          <w:szCs w:val="24"/>
        </w:rPr>
        <w:t>，在溧阳涵田度假酒店</w:t>
      </w:r>
      <w:r w:rsidRPr="007B79DF">
        <w:rPr>
          <w:sz w:val="24"/>
          <w:szCs w:val="24"/>
        </w:rPr>
        <w:t>召开</w:t>
      </w:r>
      <w:r w:rsidR="003E4218">
        <w:rPr>
          <w:rFonts w:hint="eastAsia"/>
          <w:sz w:val="24"/>
          <w:szCs w:val="24"/>
        </w:rPr>
        <w:t>，</w:t>
      </w:r>
      <w:r w:rsidR="00D602F5">
        <w:rPr>
          <w:rFonts w:hint="eastAsia"/>
          <w:sz w:val="24"/>
          <w:szCs w:val="24"/>
        </w:rPr>
        <w:t>期待</w:t>
      </w:r>
      <w:r w:rsidR="00D93137">
        <w:rPr>
          <w:rFonts w:hint="eastAsia"/>
          <w:sz w:val="24"/>
          <w:szCs w:val="24"/>
        </w:rPr>
        <w:t>您</w:t>
      </w:r>
      <w:r w:rsidR="00D602F5">
        <w:rPr>
          <w:rFonts w:hint="eastAsia"/>
          <w:sz w:val="24"/>
          <w:szCs w:val="24"/>
        </w:rPr>
        <w:t>的到来。</w:t>
      </w:r>
    </w:p>
    <w:p w14:paraId="24622A0E" w14:textId="77D0BD2D" w:rsidR="001F3219" w:rsidRPr="001F3219" w:rsidRDefault="001F3219" w:rsidP="001F3219">
      <w:pPr>
        <w:rPr>
          <w:b/>
          <w:bCs/>
          <w:sz w:val="24"/>
          <w:szCs w:val="24"/>
        </w:rPr>
      </w:pPr>
      <w:r w:rsidRPr="001F3219">
        <w:rPr>
          <w:rFonts w:hint="eastAsia"/>
          <w:b/>
          <w:bCs/>
          <w:sz w:val="24"/>
          <w:szCs w:val="24"/>
        </w:rPr>
        <w:t>秩序册</w:t>
      </w:r>
      <w:r w:rsidR="00751A40">
        <w:rPr>
          <w:rFonts w:hint="eastAsia"/>
          <w:b/>
          <w:bCs/>
          <w:sz w:val="24"/>
          <w:szCs w:val="24"/>
        </w:rPr>
        <w:t>初版</w:t>
      </w:r>
      <w:r w:rsidRPr="001F3219">
        <w:rPr>
          <w:rFonts w:hint="eastAsia"/>
          <w:b/>
          <w:bCs/>
          <w:sz w:val="24"/>
          <w:szCs w:val="24"/>
        </w:rPr>
        <w:t>发布</w:t>
      </w:r>
    </w:p>
    <w:p w14:paraId="17A0B472" w14:textId="37CC1A40" w:rsidR="00180963" w:rsidRDefault="00055524" w:rsidP="00180963">
      <w:pPr>
        <w:ind w:firstLineChars="200" w:firstLine="480"/>
        <w:rPr>
          <w:sz w:val="24"/>
          <w:szCs w:val="24"/>
        </w:rPr>
      </w:pPr>
      <w:r w:rsidRPr="00055524">
        <w:rPr>
          <w:rFonts w:hint="eastAsia"/>
          <w:sz w:val="24"/>
          <w:szCs w:val="24"/>
        </w:rPr>
        <w:t>第十二次中国热电材料及应用学术会议的秩序册已在会议网站首页（</w:t>
      </w:r>
      <w:r w:rsidR="008B5D9D">
        <w:rPr>
          <w:rFonts w:hint="eastAsia"/>
          <w:sz w:val="24"/>
          <w:szCs w:val="24"/>
        </w:rPr>
        <w:t xml:space="preserve"> </w:t>
      </w:r>
      <w:hyperlink r:id="rId6" w:history="1">
        <w:r w:rsidR="008B5D9D" w:rsidRPr="00961BCC">
          <w:rPr>
            <w:rStyle w:val="Hyperlink"/>
            <w:sz w:val="24"/>
            <w:szCs w:val="24"/>
          </w:rPr>
          <w:t>http://cct2020.cpsjournals.cn</w:t>
        </w:r>
      </w:hyperlink>
      <w:r w:rsidR="008B5D9D">
        <w:rPr>
          <w:sz w:val="24"/>
          <w:szCs w:val="24"/>
        </w:rPr>
        <w:t xml:space="preserve"> </w:t>
      </w:r>
      <w:r w:rsidRPr="00055524">
        <w:rPr>
          <w:sz w:val="24"/>
          <w:szCs w:val="24"/>
        </w:rPr>
        <w:t>）发布，请</w:t>
      </w:r>
      <w:r w:rsidR="005E6DA6">
        <w:rPr>
          <w:rFonts w:hint="eastAsia"/>
          <w:sz w:val="24"/>
          <w:szCs w:val="24"/>
        </w:rPr>
        <w:t>您</w:t>
      </w:r>
      <w:r w:rsidR="0055712B">
        <w:rPr>
          <w:rFonts w:hint="eastAsia"/>
          <w:sz w:val="24"/>
          <w:szCs w:val="24"/>
        </w:rPr>
        <w:t>下载查看</w:t>
      </w:r>
      <w:r w:rsidRPr="00055524">
        <w:rPr>
          <w:sz w:val="24"/>
          <w:szCs w:val="24"/>
        </w:rPr>
        <w:t>，按照会议日程准备报告。如确因日程不合适需要调整报告时间，请在2020年9月28日前给会务组邮箱（</w:t>
      </w:r>
      <w:hyperlink r:id="rId7" w:history="1">
        <w:r w:rsidR="008B5D9D" w:rsidRPr="00961BCC">
          <w:rPr>
            <w:rStyle w:val="Hyperlink"/>
            <w:sz w:val="24"/>
            <w:szCs w:val="24"/>
          </w:rPr>
          <w:t>cct2020@iphy.ac.cn</w:t>
        </w:r>
      </w:hyperlink>
      <w:r w:rsidRPr="00055524">
        <w:rPr>
          <w:sz w:val="24"/>
          <w:szCs w:val="24"/>
        </w:rPr>
        <w:t>）写信说明，会务组会酌情考虑调整，感谢您的理解！</w:t>
      </w:r>
    </w:p>
    <w:p w14:paraId="2055F042" w14:textId="1E3C8D97" w:rsidR="00180963" w:rsidRPr="00180963" w:rsidRDefault="00180963" w:rsidP="00180963">
      <w:pPr>
        <w:rPr>
          <w:b/>
          <w:bCs/>
          <w:sz w:val="24"/>
          <w:szCs w:val="24"/>
        </w:rPr>
      </w:pPr>
      <w:r w:rsidRPr="00180963">
        <w:rPr>
          <w:rFonts w:hint="eastAsia"/>
          <w:b/>
          <w:bCs/>
          <w:sz w:val="24"/>
          <w:szCs w:val="24"/>
        </w:rPr>
        <w:t>关于墙报</w:t>
      </w:r>
    </w:p>
    <w:p w14:paraId="1410AD41" w14:textId="66CEC37D" w:rsidR="00180963" w:rsidRDefault="00180963" w:rsidP="00F63B86">
      <w:pPr>
        <w:ind w:firstLineChars="200" w:firstLine="480"/>
        <w:rPr>
          <w:sz w:val="24"/>
          <w:szCs w:val="24"/>
        </w:rPr>
      </w:pPr>
      <w:r w:rsidRPr="00180963">
        <w:rPr>
          <w:rFonts w:hint="eastAsia"/>
          <w:sz w:val="24"/>
          <w:szCs w:val="24"/>
        </w:rPr>
        <w:t>海报展示请严格按规定尺寸</w:t>
      </w:r>
      <w:r w:rsidRPr="00180963">
        <w:rPr>
          <w:sz w:val="24"/>
          <w:szCs w:val="24"/>
        </w:rPr>
        <w:t>90cm(宽)×120cm(高)自行制作，并在10月12日上午10点之前粘贴在指定区域。</w:t>
      </w:r>
    </w:p>
    <w:p w14:paraId="30F6B350" w14:textId="0027BB06" w:rsidR="008D43BA" w:rsidRPr="005A4160" w:rsidRDefault="008D43BA" w:rsidP="008D43BA">
      <w:pPr>
        <w:rPr>
          <w:b/>
          <w:bCs/>
          <w:sz w:val="24"/>
          <w:szCs w:val="24"/>
        </w:rPr>
      </w:pPr>
      <w:r>
        <w:rPr>
          <w:rFonts w:hint="eastAsia"/>
          <w:b/>
          <w:bCs/>
          <w:sz w:val="24"/>
          <w:szCs w:val="24"/>
        </w:rPr>
        <w:t>交通及行程调</w:t>
      </w:r>
      <w:r w:rsidR="00FE1F08">
        <w:rPr>
          <w:rFonts w:hint="eastAsia"/>
          <w:b/>
          <w:bCs/>
          <w:sz w:val="24"/>
          <w:szCs w:val="24"/>
        </w:rPr>
        <w:t>查</w:t>
      </w:r>
      <w:r>
        <w:rPr>
          <w:rFonts w:hint="eastAsia"/>
          <w:b/>
          <w:bCs/>
          <w:sz w:val="24"/>
          <w:szCs w:val="24"/>
        </w:rPr>
        <w:t>表：</w:t>
      </w:r>
    </w:p>
    <w:p w14:paraId="252E78EA" w14:textId="2D0E87A4" w:rsidR="008D43BA" w:rsidRPr="008D43BA" w:rsidRDefault="008D43BA" w:rsidP="008D43BA">
      <w:pPr>
        <w:ind w:firstLineChars="200" w:firstLine="480"/>
        <w:rPr>
          <w:sz w:val="24"/>
          <w:szCs w:val="24"/>
        </w:rPr>
      </w:pPr>
      <w:r w:rsidRPr="00CD41C5">
        <w:rPr>
          <w:rFonts w:hint="eastAsia"/>
          <w:sz w:val="24"/>
          <w:szCs w:val="24"/>
        </w:rPr>
        <w:t>会场设在天目湖涵田度假酒店，请</w:t>
      </w:r>
      <w:r w:rsidR="005E6DA6">
        <w:rPr>
          <w:rFonts w:hint="eastAsia"/>
          <w:sz w:val="24"/>
          <w:szCs w:val="24"/>
        </w:rPr>
        <w:t>您</w:t>
      </w:r>
      <w:r w:rsidRPr="00CD41C5">
        <w:rPr>
          <w:rFonts w:hint="eastAsia"/>
          <w:sz w:val="24"/>
          <w:szCs w:val="24"/>
        </w:rPr>
        <w:t>关注会议网站，获得交通</w:t>
      </w:r>
      <w:r w:rsidR="00B72417">
        <w:rPr>
          <w:rFonts w:hint="eastAsia"/>
          <w:sz w:val="24"/>
          <w:szCs w:val="24"/>
        </w:rPr>
        <w:t>指南</w:t>
      </w:r>
      <w:r w:rsidRPr="00CD41C5">
        <w:rPr>
          <w:rFonts w:hint="eastAsia"/>
          <w:sz w:val="24"/>
          <w:szCs w:val="24"/>
        </w:rPr>
        <w:t>。</w:t>
      </w:r>
      <w:r w:rsidR="00B72417">
        <w:rPr>
          <w:rFonts w:hint="eastAsia"/>
          <w:sz w:val="24"/>
          <w:szCs w:val="24"/>
        </w:rPr>
        <w:t>目前，会务组将</w:t>
      </w:r>
      <w:r w:rsidR="00B72417" w:rsidRPr="00CD41C5">
        <w:rPr>
          <w:rFonts w:hint="eastAsia"/>
          <w:sz w:val="24"/>
          <w:szCs w:val="24"/>
        </w:rPr>
        <w:t>安排从溧阳高铁站</w:t>
      </w:r>
      <w:r w:rsidR="00B72417">
        <w:rPr>
          <w:rFonts w:hint="eastAsia"/>
          <w:sz w:val="24"/>
          <w:szCs w:val="24"/>
        </w:rPr>
        <w:t>到会场的班车。</w:t>
      </w:r>
      <w:r>
        <w:rPr>
          <w:rFonts w:hint="eastAsia"/>
          <w:sz w:val="24"/>
          <w:szCs w:val="24"/>
        </w:rPr>
        <w:t>为了更好做好会议接送服务，会务组制作了行程调查表，</w:t>
      </w:r>
      <w:r w:rsidRPr="008D43BA">
        <w:rPr>
          <w:rFonts w:hint="eastAsia"/>
          <w:b/>
          <w:bCs/>
          <w:sz w:val="24"/>
          <w:szCs w:val="24"/>
        </w:rPr>
        <w:t>无论您是否参会，请您务必填写（</w:t>
      </w:r>
      <w:hyperlink r:id="rId8" w:history="1">
        <w:r w:rsidRPr="008D43BA">
          <w:rPr>
            <w:rStyle w:val="Hyperlink"/>
            <w:b/>
            <w:bCs/>
            <w:sz w:val="24"/>
            <w:szCs w:val="24"/>
          </w:rPr>
          <w:t>https://jinshuju.net/f/ruQGGF</w:t>
        </w:r>
      </w:hyperlink>
      <w:r w:rsidRPr="008D43BA">
        <w:rPr>
          <w:rFonts w:hint="eastAsia"/>
          <w:b/>
          <w:bCs/>
          <w:sz w:val="24"/>
          <w:szCs w:val="24"/>
        </w:rPr>
        <w:t>）</w:t>
      </w:r>
      <w:r>
        <w:rPr>
          <w:rFonts w:hint="eastAsia"/>
          <w:sz w:val="24"/>
          <w:szCs w:val="24"/>
        </w:rPr>
        <w:t>，感谢您的配合！</w:t>
      </w:r>
      <w:r w:rsidR="00FF2A1D">
        <w:rPr>
          <w:rFonts w:hint="eastAsia"/>
          <w:sz w:val="24"/>
          <w:szCs w:val="24"/>
        </w:rPr>
        <w:t>接送班车时刻表稍后在会议网站公布，请持续关注。</w:t>
      </w:r>
    </w:p>
    <w:p w14:paraId="0F9D3F4A" w14:textId="52145E78" w:rsidR="00302C38" w:rsidRPr="00302C38" w:rsidRDefault="00302C38" w:rsidP="00180963">
      <w:pPr>
        <w:rPr>
          <w:b/>
          <w:bCs/>
          <w:sz w:val="24"/>
          <w:szCs w:val="24"/>
        </w:rPr>
      </w:pPr>
      <w:r w:rsidRPr="00302C38">
        <w:rPr>
          <w:rFonts w:hint="eastAsia"/>
          <w:b/>
          <w:bCs/>
          <w:sz w:val="24"/>
          <w:szCs w:val="24"/>
        </w:rPr>
        <w:t>优秀报告奖</w:t>
      </w:r>
      <w:r w:rsidR="00CB1944">
        <w:rPr>
          <w:rFonts w:hint="eastAsia"/>
          <w:b/>
          <w:bCs/>
          <w:sz w:val="24"/>
          <w:szCs w:val="24"/>
        </w:rPr>
        <w:t>：</w:t>
      </w:r>
    </w:p>
    <w:p w14:paraId="6CCCF89B" w14:textId="68AB5308" w:rsidR="00302C38" w:rsidRDefault="00302C38" w:rsidP="00302C38">
      <w:pPr>
        <w:ind w:firstLineChars="200" w:firstLine="480"/>
        <w:rPr>
          <w:sz w:val="24"/>
          <w:szCs w:val="24"/>
        </w:rPr>
      </w:pPr>
      <w:r w:rsidRPr="007B79DF">
        <w:rPr>
          <w:rFonts w:hint="eastAsia"/>
          <w:sz w:val="24"/>
          <w:szCs w:val="24"/>
        </w:rPr>
        <w:t>为了表彰参会代表的优秀工作</w:t>
      </w:r>
      <w:r>
        <w:rPr>
          <w:rFonts w:hint="eastAsia"/>
          <w:sz w:val="24"/>
          <w:szCs w:val="24"/>
        </w:rPr>
        <w:t>，本次大会设置最佳口头报告奖，</w:t>
      </w:r>
      <w:r w:rsidRPr="007B79DF">
        <w:rPr>
          <w:sz w:val="24"/>
          <w:szCs w:val="24"/>
        </w:rPr>
        <w:t>拟评选出10个优秀</w:t>
      </w:r>
      <w:r>
        <w:rPr>
          <w:rFonts w:hint="eastAsia"/>
          <w:sz w:val="24"/>
          <w:szCs w:val="24"/>
        </w:rPr>
        <w:t>口头报告。优秀口头报告由</w:t>
      </w:r>
      <w:r w:rsidRPr="00D810C9">
        <w:rPr>
          <w:rFonts w:hint="eastAsia"/>
          <w:sz w:val="24"/>
          <w:szCs w:val="24"/>
        </w:rPr>
        <w:t>各分会召集人推荐</w:t>
      </w:r>
      <w:r>
        <w:rPr>
          <w:rFonts w:hint="eastAsia"/>
          <w:sz w:val="24"/>
          <w:szCs w:val="24"/>
        </w:rPr>
        <w:t>，由武汉嘉仪通科技有限公司资助，获奖者</w:t>
      </w:r>
      <w:r w:rsidRPr="007B79DF">
        <w:rPr>
          <w:sz w:val="24"/>
          <w:szCs w:val="24"/>
        </w:rPr>
        <w:t>将获得</w:t>
      </w:r>
      <w:r>
        <w:rPr>
          <w:rFonts w:hint="eastAsia"/>
          <w:sz w:val="24"/>
          <w:szCs w:val="24"/>
        </w:rPr>
        <w:t>证书和奖金</w:t>
      </w:r>
      <w:r w:rsidRPr="007B79DF">
        <w:rPr>
          <w:sz w:val="24"/>
          <w:szCs w:val="24"/>
        </w:rPr>
        <w:t>。</w:t>
      </w:r>
    </w:p>
    <w:p w14:paraId="624054BB" w14:textId="308980FA" w:rsidR="00E04031" w:rsidRPr="00302C38" w:rsidRDefault="00302C38">
      <w:pPr>
        <w:rPr>
          <w:b/>
          <w:bCs/>
          <w:sz w:val="24"/>
          <w:szCs w:val="24"/>
        </w:rPr>
      </w:pPr>
      <w:r w:rsidRPr="00302C38">
        <w:rPr>
          <w:rFonts w:hint="eastAsia"/>
          <w:b/>
          <w:bCs/>
          <w:sz w:val="24"/>
          <w:szCs w:val="24"/>
        </w:rPr>
        <w:t>最佳墙报奖</w:t>
      </w:r>
      <w:r w:rsidR="00CB1944">
        <w:rPr>
          <w:rFonts w:hint="eastAsia"/>
          <w:b/>
          <w:bCs/>
          <w:sz w:val="24"/>
          <w:szCs w:val="24"/>
        </w:rPr>
        <w:t>：</w:t>
      </w:r>
    </w:p>
    <w:p w14:paraId="4AD680C2" w14:textId="53D52A6B" w:rsidR="007804D7" w:rsidRDefault="007B79DF" w:rsidP="00302C38">
      <w:pPr>
        <w:ind w:firstLineChars="200" w:firstLine="480"/>
        <w:rPr>
          <w:sz w:val="24"/>
          <w:szCs w:val="24"/>
        </w:rPr>
      </w:pPr>
      <w:r w:rsidRPr="007B79DF">
        <w:rPr>
          <w:rFonts w:hint="eastAsia"/>
          <w:sz w:val="24"/>
          <w:szCs w:val="24"/>
        </w:rPr>
        <w:lastRenderedPageBreak/>
        <w:t>为了表彰参会代表的更多优秀工作，</w:t>
      </w:r>
      <w:r w:rsidR="00FE5C37">
        <w:rPr>
          <w:rFonts w:hint="eastAsia"/>
          <w:sz w:val="24"/>
          <w:szCs w:val="24"/>
        </w:rPr>
        <w:t>会议</w:t>
      </w:r>
      <w:r w:rsidR="00FE5C37" w:rsidRPr="007B79DF">
        <w:rPr>
          <w:sz w:val="24"/>
          <w:szCs w:val="24"/>
        </w:rPr>
        <w:t>拟评选出10个</w:t>
      </w:r>
      <w:r w:rsidR="008A63F6">
        <w:rPr>
          <w:rFonts w:hint="eastAsia"/>
          <w:sz w:val="24"/>
          <w:szCs w:val="24"/>
        </w:rPr>
        <w:t>最佳</w:t>
      </w:r>
      <w:r w:rsidR="00FE5C37" w:rsidRPr="007B79DF">
        <w:rPr>
          <w:sz w:val="24"/>
          <w:szCs w:val="24"/>
        </w:rPr>
        <w:t>墙报</w:t>
      </w:r>
      <w:r w:rsidR="00FE5C37">
        <w:rPr>
          <w:rFonts w:hint="eastAsia"/>
          <w:sz w:val="24"/>
          <w:szCs w:val="24"/>
        </w:rPr>
        <w:t>。</w:t>
      </w:r>
      <w:r w:rsidR="00FE5C37" w:rsidRPr="007B79DF">
        <w:rPr>
          <w:sz w:val="24"/>
          <w:szCs w:val="24"/>
        </w:rPr>
        <w:t>候选墙报由各分会召集人推荐</w:t>
      </w:r>
      <w:r w:rsidR="00FE5C37">
        <w:rPr>
          <w:rFonts w:hint="eastAsia"/>
          <w:sz w:val="24"/>
          <w:szCs w:val="24"/>
        </w:rPr>
        <w:t>，</w:t>
      </w:r>
      <w:r w:rsidRPr="007B79DF">
        <w:rPr>
          <w:rFonts w:hint="eastAsia"/>
          <w:sz w:val="24"/>
          <w:szCs w:val="24"/>
        </w:rPr>
        <w:t>由《</w:t>
      </w:r>
      <w:r w:rsidRPr="007B79DF">
        <w:rPr>
          <w:sz w:val="24"/>
          <w:szCs w:val="24"/>
        </w:rPr>
        <w:t>Chinese Physics Letter》、《Chinese Physics B》、《物理学报》和《物理》资助。若墙报重点介绍发表在四刊的相关研究成果(2019年1月1日之后发表)，将被优先考虑。</w:t>
      </w:r>
      <w:r w:rsidR="00D602F5">
        <w:rPr>
          <w:rFonts w:hint="eastAsia"/>
          <w:sz w:val="24"/>
          <w:szCs w:val="24"/>
        </w:rPr>
        <w:t>获奖者将获得证书和</w:t>
      </w:r>
      <w:r w:rsidR="00E04031">
        <w:rPr>
          <w:rFonts w:hint="eastAsia"/>
          <w:sz w:val="24"/>
          <w:szCs w:val="24"/>
        </w:rPr>
        <w:t>奖金</w:t>
      </w:r>
      <w:r w:rsidRPr="007B79DF">
        <w:rPr>
          <w:sz w:val="24"/>
          <w:szCs w:val="24"/>
        </w:rPr>
        <w:t>。</w:t>
      </w:r>
    </w:p>
    <w:p w14:paraId="11B7D210" w14:textId="2625CF2A" w:rsidR="00E04031" w:rsidRPr="00302C38" w:rsidRDefault="005A4160">
      <w:pPr>
        <w:rPr>
          <w:b/>
          <w:bCs/>
          <w:sz w:val="24"/>
          <w:szCs w:val="24"/>
        </w:rPr>
      </w:pPr>
      <w:r>
        <w:rPr>
          <w:rFonts w:hint="eastAsia"/>
          <w:b/>
          <w:bCs/>
          <w:sz w:val="24"/>
          <w:szCs w:val="24"/>
        </w:rPr>
        <w:t>有关</w:t>
      </w:r>
      <w:r w:rsidR="00302C38" w:rsidRPr="00302C38">
        <w:rPr>
          <w:rFonts w:hint="eastAsia"/>
          <w:b/>
          <w:bCs/>
          <w:sz w:val="24"/>
          <w:szCs w:val="24"/>
        </w:rPr>
        <w:t>防疫措施</w:t>
      </w:r>
      <w:r w:rsidR="00CB1944">
        <w:rPr>
          <w:rFonts w:hint="eastAsia"/>
          <w:b/>
          <w:bCs/>
          <w:sz w:val="24"/>
          <w:szCs w:val="24"/>
        </w:rPr>
        <w:t>：</w:t>
      </w:r>
    </w:p>
    <w:p w14:paraId="78E773BA" w14:textId="67DDF506" w:rsidR="00E04031" w:rsidRDefault="00E04031" w:rsidP="00302C38">
      <w:pPr>
        <w:ind w:firstLineChars="200" w:firstLine="480"/>
        <w:rPr>
          <w:sz w:val="24"/>
          <w:szCs w:val="24"/>
        </w:rPr>
      </w:pPr>
      <w:r>
        <w:rPr>
          <w:rFonts w:hint="eastAsia"/>
          <w:sz w:val="24"/>
          <w:szCs w:val="24"/>
        </w:rPr>
        <w:t>防疫措施</w:t>
      </w:r>
      <w:r w:rsidR="0096773C">
        <w:rPr>
          <w:rFonts w:hint="eastAsia"/>
          <w:sz w:val="24"/>
          <w:szCs w:val="24"/>
        </w:rPr>
        <w:t>时刻都不能</w:t>
      </w:r>
      <w:r>
        <w:rPr>
          <w:rFonts w:hint="eastAsia"/>
          <w:sz w:val="24"/>
          <w:szCs w:val="24"/>
        </w:rPr>
        <w:t>放松，请</w:t>
      </w:r>
      <w:r w:rsidR="00D75C49">
        <w:rPr>
          <w:rFonts w:hint="eastAsia"/>
          <w:sz w:val="24"/>
          <w:szCs w:val="24"/>
        </w:rPr>
        <w:t>您</w:t>
      </w:r>
      <w:r w:rsidR="00CB2DE8">
        <w:rPr>
          <w:rFonts w:hint="eastAsia"/>
          <w:sz w:val="24"/>
          <w:szCs w:val="24"/>
        </w:rPr>
        <w:t>避免前往</w:t>
      </w:r>
      <w:r>
        <w:rPr>
          <w:rFonts w:hint="eastAsia"/>
          <w:sz w:val="24"/>
          <w:szCs w:val="24"/>
        </w:rPr>
        <w:t>疫情中高风险地区。会议中要配合酒店的防疫</w:t>
      </w:r>
      <w:r w:rsidR="005F5ADD">
        <w:rPr>
          <w:rFonts w:hint="eastAsia"/>
          <w:sz w:val="24"/>
          <w:szCs w:val="24"/>
        </w:rPr>
        <w:t>检查（出示健康码，最近14天行踪等）</w:t>
      </w:r>
      <w:r w:rsidR="00144CC3">
        <w:rPr>
          <w:rFonts w:hint="eastAsia"/>
          <w:sz w:val="24"/>
          <w:szCs w:val="24"/>
        </w:rPr>
        <w:t>，</w:t>
      </w:r>
      <w:r w:rsidR="0096773C">
        <w:rPr>
          <w:rFonts w:hint="eastAsia"/>
          <w:sz w:val="24"/>
          <w:szCs w:val="24"/>
        </w:rPr>
        <w:t>会议</w:t>
      </w:r>
      <w:r w:rsidR="005F5ADD">
        <w:rPr>
          <w:rFonts w:hint="eastAsia"/>
          <w:sz w:val="24"/>
          <w:szCs w:val="24"/>
        </w:rPr>
        <w:t>中要求佩戴口罩。感谢</w:t>
      </w:r>
      <w:r w:rsidR="005E6DA6">
        <w:rPr>
          <w:rFonts w:hint="eastAsia"/>
          <w:sz w:val="24"/>
          <w:szCs w:val="24"/>
        </w:rPr>
        <w:t>您</w:t>
      </w:r>
      <w:r w:rsidR="005F5ADD">
        <w:rPr>
          <w:rFonts w:hint="eastAsia"/>
          <w:sz w:val="24"/>
          <w:szCs w:val="24"/>
        </w:rPr>
        <w:t>的理解与支持！</w:t>
      </w:r>
    </w:p>
    <w:p w14:paraId="237D1CDE" w14:textId="24ECEE95" w:rsidR="005A4160" w:rsidRPr="00302C38" w:rsidRDefault="005A4160" w:rsidP="005A4160">
      <w:pPr>
        <w:rPr>
          <w:b/>
          <w:bCs/>
          <w:sz w:val="24"/>
          <w:szCs w:val="24"/>
        </w:rPr>
      </w:pPr>
      <w:r w:rsidRPr="00302C38">
        <w:rPr>
          <w:rFonts w:hint="eastAsia"/>
          <w:b/>
          <w:bCs/>
          <w:sz w:val="24"/>
          <w:szCs w:val="24"/>
        </w:rPr>
        <w:t>会议</w:t>
      </w:r>
      <w:r>
        <w:rPr>
          <w:rFonts w:hint="eastAsia"/>
          <w:b/>
          <w:bCs/>
          <w:sz w:val="24"/>
          <w:szCs w:val="24"/>
        </w:rPr>
        <w:t>注册</w:t>
      </w:r>
      <w:r w:rsidRPr="00302C38">
        <w:rPr>
          <w:rFonts w:hint="eastAsia"/>
          <w:b/>
          <w:bCs/>
          <w:sz w:val="24"/>
          <w:szCs w:val="24"/>
        </w:rPr>
        <w:t>登记</w:t>
      </w:r>
      <w:r w:rsidR="00CB1944">
        <w:rPr>
          <w:rFonts w:hint="eastAsia"/>
          <w:b/>
          <w:bCs/>
          <w:sz w:val="24"/>
          <w:szCs w:val="24"/>
        </w:rPr>
        <w:t>：</w:t>
      </w:r>
    </w:p>
    <w:p w14:paraId="11C940C0" w14:textId="77777777" w:rsidR="005A4160" w:rsidRDefault="005A4160" w:rsidP="005A4160">
      <w:pPr>
        <w:ind w:firstLineChars="200" w:firstLine="480"/>
        <w:rPr>
          <w:b/>
          <w:bCs/>
          <w:color w:val="FF0000"/>
          <w:sz w:val="24"/>
          <w:szCs w:val="24"/>
        </w:rPr>
      </w:pPr>
      <w:r w:rsidRPr="00302C38">
        <w:rPr>
          <w:rFonts w:hint="eastAsia"/>
          <w:b/>
          <w:bCs/>
          <w:color w:val="FF0000"/>
          <w:sz w:val="24"/>
          <w:szCs w:val="24"/>
        </w:rPr>
        <w:t>据国家防疫要求及中国科协相关政策，本次会议只提供线上注册，不再提供现场注册通道，注册系统将于</w:t>
      </w:r>
      <w:r w:rsidRPr="00302C38">
        <w:rPr>
          <w:b/>
          <w:bCs/>
          <w:color w:val="FF0000"/>
          <w:sz w:val="24"/>
          <w:szCs w:val="24"/>
        </w:rPr>
        <w:t>9月30日截止并关闭。系统关闭后仍可进行银行汇款和现场支付。</w:t>
      </w:r>
    </w:p>
    <w:p w14:paraId="70C5BFE4" w14:textId="08F095E5" w:rsidR="005A4160" w:rsidRDefault="005A4160" w:rsidP="005A4160">
      <w:pPr>
        <w:ind w:firstLineChars="200" w:firstLine="480"/>
        <w:rPr>
          <w:sz w:val="24"/>
          <w:szCs w:val="24"/>
        </w:rPr>
      </w:pPr>
      <w:r>
        <w:rPr>
          <w:rFonts w:hint="eastAsia"/>
          <w:sz w:val="24"/>
          <w:szCs w:val="24"/>
        </w:rPr>
        <w:t>10月11日下午1点开始，大会在涵田酒店大堂（6楼）设立注册处，请</w:t>
      </w:r>
      <w:r w:rsidR="005E6DA6">
        <w:rPr>
          <w:rFonts w:hint="eastAsia"/>
          <w:sz w:val="24"/>
          <w:szCs w:val="24"/>
        </w:rPr>
        <w:t>您</w:t>
      </w:r>
      <w:r>
        <w:rPr>
          <w:rFonts w:hint="eastAsia"/>
          <w:sz w:val="24"/>
          <w:szCs w:val="24"/>
        </w:rPr>
        <w:t>及时去领会议资料。资料袋中有中国材料研究学会热电材料及应用分会第三届委员会委员增选选票，请非学生参会者填写，并</w:t>
      </w:r>
      <w:r w:rsidR="009744D9">
        <w:rPr>
          <w:rFonts w:hint="eastAsia"/>
          <w:sz w:val="24"/>
          <w:szCs w:val="24"/>
        </w:rPr>
        <w:t>在</w:t>
      </w:r>
      <w:r>
        <w:rPr>
          <w:rFonts w:hint="eastAsia"/>
          <w:sz w:val="24"/>
          <w:szCs w:val="24"/>
        </w:rPr>
        <w:t>10月12日中午之前交到注册台，非常感谢您的参与。</w:t>
      </w:r>
    </w:p>
    <w:p w14:paraId="6D5F8C3B" w14:textId="0DB2F1A5" w:rsidR="005A4160" w:rsidRPr="00302C38" w:rsidRDefault="005A4160" w:rsidP="005A4160">
      <w:pPr>
        <w:rPr>
          <w:b/>
          <w:bCs/>
          <w:sz w:val="24"/>
          <w:szCs w:val="24"/>
        </w:rPr>
      </w:pPr>
      <w:r w:rsidRPr="00302C38">
        <w:rPr>
          <w:rFonts w:hint="eastAsia"/>
          <w:b/>
          <w:bCs/>
          <w:sz w:val="24"/>
          <w:szCs w:val="24"/>
        </w:rPr>
        <w:t>有关电子发票</w:t>
      </w:r>
      <w:r w:rsidR="00CB1944">
        <w:rPr>
          <w:rFonts w:hint="eastAsia"/>
          <w:b/>
          <w:bCs/>
          <w:sz w:val="24"/>
          <w:szCs w:val="24"/>
        </w:rPr>
        <w:t>：</w:t>
      </w:r>
    </w:p>
    <w:p w14:paraId="05939DC3" w14:textId="77777777" w:rsidR="005A4160" w:rsidRDefault="005A4160" w:rsidP="005A4160">
      <w:pPr>
        <w:ind w:firstLineChars="200" w:firstLine="480"/>
        <w:rPr>
          <w:sz w:val="24"/>
          <w:szCs w:val="24"/>
        </w:rPr>
      </w:pPr>
      <w:r>
        <w:rPr>
          <w:rFonts w:hint="eastAsia"/>
          <w:sz w:val="24"/>
          <w:szCs w:val="24"/>
        </w:rPr>
        <w:t>到目前还有很多参会者汇款后没有收到会议注册费的电子发票，是学会的财务制度限制，财务老师将在会前将所有电子发票开出，并发送到指定邮箱中。</w:t>
      </w:r>
    </w:p>
    <w:p w14:paraId="017253C1" w14:textId="77777777" w:rsidR="009744D9" w:rsidRDefault="009744D9">
      <w:pPr>
        <w:rPr>
          <w:sz w:val="24"/>
          <w:szCs w:val="24"/>
        </w:rPr>
      </w:pPr>
    </w:p>
    <w:p w14:paraId="293EA2B3" w14:textId="660DA585" w:rsidR="005F5ADD" w:rsidRPr="005E6DA6" w:rsidRDefault="005E6DA6">
      <w:pPr>
        <w:rPr>
          <w:b/>
          <w:bCs/>
          <w:sz w:val="24"/>
          <w:szCs w:val="24"/>
        </w:rPr>
      </w:pPr>
      <w:bookmarkStart w:id="0" w:name="_GoBack"/>
      <w:bookmarkEnd w:id="0"/>
      <w:r w:rsidRPr="005E6DA6">
        <w:rPr>
          <w:rFonts w:hint="eastAsia"/>
          <w:b/>
          <w:bCs/>
          <w:sz w:val="24"/>
          <w:szCs w:val="24"/>
        </w:rPr>
        <w:t>自在茶香，美音溧阳</w:t>
      </w:r>
      <w:r>
        <w:rPr>
          <w:rFonts w:hint="eastAsia"/>
          <w:b/>
          <w:bCs/>
          <w:sz w:val="24"/>
          <w:szCs w:val="24"/>
        </w:rPr>
        <w:t>！</w:t>
      </w:r>
      <w:r w:rsidRPr="005E6DA6">
        <w:rPr>
          <w:rFonts w:hint="eastAsia"/>
          <w:sz w:val="24"/>
          <w:szCs w:val="24"/>
        </w:rPr>
        <w:t>会务组全体成员感谢你的参与并预祝</w:t>
      </w:r>
      <w:r w:rsidR="005F5ADD" w:rsidRPr="005E6DA6">
        <w:rPr>
          <w:rFonts w:hint="eastAsia"/>
          <w:sz w:val="24"/>
          <w:szCs w:val="24"/>
        </w:rPr>
        <w:t>第十二次中国热电材料及应用学术会议胜利召开</w:t>
      </w:r>
      <w:r w:rsidR="009744D9" w:rsidRPr="005E6DA6">
        <w:rPr>
          <w:rFonts w:hint="eastAsia"/>
          <w:sz w:val="24"/>
          <w:szCs w:val="24"/>
        </w:rPr>
        <w:t>！</w:t>
      </w:r>
    </w:p>
    <w:p w14:paraId="44AD3429" w14:textId="77777777" w:rsidR="001C60DA" w:rsidRDefault="001C60DA">
      <w:pPr>
        <w:rPr>
          <w:sz w:val="24"/>
          <w:szCs w:val="24"/>
        </w:rPr>
      </w:pPr>
    </w:p>
    <w:p w14:paraId="2AC6BBA7" w14:textId="6000C43B" w:rsidR="005F5ADD" w:rsidRDefault="005F5ADD" w:rsidP="001C60DA">
      <w:pPr>
        <w:ind w:firstLineChars="1358" w:firstLine="3259"/>
        <w:rPr>
          <w:sz w:val="24"/>
          <w:szCs w:val="24"/>
        </w:rPr>
      </w:pPr>
      <w:r>
        <w:rPr>
          <w:rFonts w:hint="eastAsia"/>
          <w:sz w:val="24"/>
          <w:szCs w:val="24"/>
        </w:rPr>
        <w:t>中国材料研究学会热电材料及应用分会</w:t>
      </w:r>
    </w:p>
    <w:p w14:paraId="597F3090" w14:textId="621B7028" w:rsidR="005F5ADD" w:rsidRDefault="005F5ADD" w:rsidP="001C60DA">
      <w:pPr>
        <w:ind w:firstLineChars="1358" w:firstLine="3259"/>
        <w:rPr>
          <w:sz w:val="24"/>
          <w:szCs w:val="24"/>
        </w:rPr>
      </w:pPr>
      <w:r>
        <w:rPr>
          <w:rFonts w:hint="eastAsia"/>
          <w:sz w:val="24"/>
          <w:szCs w:val="24"/>
        </w:rPr>
        <w:t>第十二次中国热电材料及应用学术会议组委会</w:t>
      </w:r>
    </w:p>
    <w:p w14:paraId="51AA88D2" w14:textId="0C08606B" w:rsidR="001C60DA" w:rsidRPr="00E04031" w:rsidRDefault="001C60DA" w:rsidP="001C60DA">
      <w:pPr>
        <w:ind w:firstLineChars="1358" w:firstLine="3259"/>
        <w:rPr>
          <w:sz w:val="24"/>
          <w:szCs w:val="24"/>
        </w:rPr>
      </w:pPr>
      <w:r>
        <w:rPr>
          <w:rFonts w:hint="eastAsia"/>
          <w:sz w:val="24"/>
          <w:szCs w:val="24"/>
        </w:rPr>
        <w:t>2020年9月25日</w:t>
      </w:r>
    </w:p>
    <w:sectPr w:rsidR="001C60DA" w:rsidRPr="00E0403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9D4BFB" w14:textId="77777777" w:rsidR="008B13D6" w:rsidRDefault="008B13D6" w:rsidP="00CB1944">
      <w:r>
        <w:separator/>
      </w:r>
    </w:p>
  </w:endnote>
  <w:endnote w:type="continuationSeparator" w:id="0">
    <w:p w14:paraId="01A681F1" w14:textId="77777777" w:rsidR="008B13D6" w:rsidRDefault="008B13D6" w:rsidP="00CB1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1FF50A" w14:textId="77777777" w:rsidR="008B13D6" w:rsidRDefault="008B13D6" w:rsidP="00CB1944">
      <w:r>
        <w:separator/>
      </w:r>
    </w:p>
  </w:footnote>
  <w:footnote w:type="continuationSeparator" w:id="0">
    <w:p w14:paraId="03F6F77B" w14:textId="77777777" w:rsidR="008B13D6" w:rsidRDefault="008B13D6" w:rsidP="00CB19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9DF"/>
    <w:rsid w:val="00014C6F"/>
    <w:rsid w:val="00031030"/>
    <w:rsid w:val="00055524"/>
    <w:rsid w:val="00137E39"/>
    <w:rsid w:val="00144CC3"/>
    <w:rsid w:val="00180963"/>
    <w:rsid w:val="001C60DA"/>
    <w:rsid w:val="001E16B2"/>
    <w:rsid w:val="001F3219"/>
    <w:rsid w:val="00292576"/>
    <w:rsid w:val="00302C38"/>
    <w:rsid w:val="00323CDB"/>
    <w:rsid w:val="003C284F"/>
    <w:rsid w:val="003E4218"/>
    <w:rsid w:val="00410355"/>
    <w:rsid w:val="004425D7"/>
    <w:rsid w:val="004613BD"/>
    <w:rsid w:val="0055712B"/>
    <w:rsid w:val="005A4160"/>
    <w:rsid w:val="005E6DA6"/>
    <w:rsid w:val="005F5ADD"/>
    <w:rsid w:val="00647072"/>
    <w:rsid w:val="006D5082"/>
    <w:rsid w:val="00751A40"/>
    <w:rsid w:val="007804D7"/>
    <w:rsid w:val="00780A3F"/>
    <w:rsid w:val="007B79DF"/>
    <w:rsid w:val="007E5035"/>
    <w:rsid w:val="0082306C"/>
    <w:rsid w:val="00845AA9"/>
    <w:rsid w:val="008650C9"/>
    <w:rsid w:val="008A63F6"/>
    <w:rsid w:val="008B13D6"/>
    <w:rsid w:val="008B1678"/>
    <w:rsid w:val="008B5D9D"/>
    <w:rsid w:val="008C2747"/>
    <w:rsid w:val="008D43BA"/>
    <w:rsid w:val="009146B8"/>
    <w:rsid w:val="0096773C"/>
    <w:rsid w:val="009744D9"/>
    <w:rsid w:val="009E32AE"/>
    <w:rsid w:val="00A06141"/>
    <w:rsid w:val="00AC3549"/>
    <w:rsid w:val="00B02506"/>
    <w:rsid w:val="00B72417"/>
    <w:rsid w:val="00B81960"/>
    <w:rsid w:val="00CB1944"/>
    <w:rsid w:val="00CB2DE8"/>
    <w:rsid w:val="00CC0CBC"/>
    <w:rsid w:val="00CD41C5"/>
    <w:rsid w:val="00D40AF7"/>
    <w:rsid w:val="00D602F5"/>
    <w:rsid w:val="00D736CD"/>
    <w:rsid w:val="00D75C49"/>
    <w:rsid w:val="00D810C9"/>
    <w:rsid w:val="00D93137"/>
    <w:rsid w:val="00DE6671"/>
    <w:rsid w:val="00DF5719"/>
    <w:rsid w:val="00E04031"/>
    <w:rsid w:val="00E15F79"/>
    <w:rsid w:val="00E85E61"/>
    <w:rsid w:val="00EB1A68"/>
    <w:rsid w:val="00F528F7"/>
    <w:rsid w:val="00F63B86"/>
    <w:rsid w:val="00F86C10"/>
    <w:rsid w:val="00FE1F08"/>
    <w:rsid w:val="00FE5C37"/>
    <w:rsid w:val="00FF2A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0C882C"/>
  <w15:chartTrackingRefBased/>
  <w15:docId w15:val="{28753733-3339-4CCE-A719-3CEBB52B0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194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CB1944"/>
    <w:rPr>
      <w:sz w:val="18"/>
      <w:szCs w:val="18"/>
    </w:rPr>
  </w:style>
  <w:style w:type="paragraph" w:styleId="Footer">
    <w:name w:val="footer"/>
    <w:basedOn w:val="Normal"/>
    <w:link w:val="FooterChar"/>
    <w:uiPriority w:val="99"/>
    <w:unhideWhenUsed/>
    <w:rsid w:val="00CB1944"/>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CB1944"/>
    <w:rPr>
      <w:sz w:val="18"/>
      <w:szCs w:val="18"/>
    </w:rPr>
  </w:style>
  <w:style w:type="character" w:styleId="Hyperlink">
    <w:name w:val="Hyperlink"/>
    <w:basedOn w:val="DefaultParagraphFont"/>
    <w:uiPriority w:val="99"/>
    <w:unhideWhenUsed/>
    <w:rsid w:val="001F3219"/>
    <w:rPr>
      <w:color w:val="0563C1" w:themeColor="hyperlink"/>
      <w:u w:val="single"/>
    </w:rPr>
  </w:style>
  <w:style w:type="character" w:styleId="UnresolvedMention">
    <w:name w:val="Unresolved Mention"/>
    <w:basedOn w:val="DefaultParagraphFont"/>
    <w:uiPriority w:val="99"/>
    <w:semiHidden/>
    <w:unhideWhenUsed/>
    <w:rsid w:val="001F32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inshuju.net/f/ruQGGF" TargetMode="External"/><Relationship Id="rId3" Type="http://schemas.openxmlformats.org/officeDocument/2006/relationships/webSettings" Target="webSettings.xml"/><Relationship Id="rId7" Type="http://schemas.openxmlformats.org/officeDocument/2006/relationships/hyperlink" Target="mailto:cct2020@iphy.ac.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ct2020.cpsjournals.c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3</Pages>
  <Words>201</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zhengshan@mail.sic.ac.cn</dc:creator>
  <cp:keywords/>
  <dc:description/>
  <cp:lastModifiedBy>li guodong</cp:lastModifiedBy>
  <cp:revision>29</cp:revision>
  <dcterms:created xsi:type="dcterms:W3CDTF">2020-09-25T08:19:00Z</dcterms:created>
  <dcterms:modified xsi:type="dcterms:W3CDTF">2020-09-27T04:15:00Z</dcterms:modified>
</cp:coreProperties>
</file>